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F522D" w14:textId="77777777" w:rsidR="00F13CBB" w:rsidRDefault="00F13CBB">
      <w:pPr>
        <w:rPr>
          <w:rFonts w:ascii="Trebuchet MS" w:hAnsi="Trebuchet MS"/>
        </w:rPr>
      </w:pPr>
      <w:bookmarkStart w:id="0" w:name="_GoBack"/>
      <w:bookmarkEnd w:id="0"/>
    </w:p>
    <w:p w14:paraId="4A7D0098" w14:textId="6AE0191D" w:rsidR="007901E4" w:rsidRPr="003E6467" w:rsidRDefault="007901E4">
      <w:pPr>
        <w:rPr>
          <w:rFonts w:ascii="Trebuchet MS" w:hAnsi="Trebuchet MS"/>
        </w:rPr>
      </w:pPr>
      <w:r w:rsidRPr="003E6467">
        <w:rPr>
          <w:rFonts w:ascii="Trebuchet MS" w:hAnsi="Trebuchet MS"/>
        </w:rPr>
        <w:t>Dear Early Intervention Community,</w:t>
      </w:r>
    </w:p>
    <w:p w14:paraId="388CA76E" w14:textId="61F1B265" w:rsidR="007901E4" w:rsidRPr="003E6467" w:rsidRDefault="00AF6823">
      <w:pPr>
        <w:rPr>
          <w:rFonts w:ascii="Trebuchet MS" w:hAnsi="Trebuchet MS"/>
        </w:rPr>
      </w:pPr>
      <w:r w:rsidRPr="003E6467">
        <w:rPr>
          <w:rFonts w:ascii="Trebuchet MS" w:hAnsi="Trebuchet MS"/>
        </w:rPr>
        <w:t xml:space="preserve">Early Intervention </w:t>
      </w:r>
      <w:r w:rsidR="00E22276" w:rsidRPr="003E6467">
        <w:rPr>
          <w:rFonts w:ascii="Trebuchet MS" w:hAnsi="Trebuchet MS"/>
        </w:rPr>
        <w:t xml:space="preserve">(EI) </w:t>
      </w:r>
      <w:r w:rsidRPr="003E6467">
        <w:rPr>
          <w:rFonts w:ascii="Trebuchet MS" w:hAnsi="Trebuchet MS"/>
        </w:rPr>
        <w:t>Colorado is reaching out to you to share</w:t>
      </w:r>
      <w:r w:rsidR="007901E4" w:rsidRPr="003E6467">
        <w:rPr>
          <w:rFonts w:ascii="Trebuchet MS" w:hAnsi="Trebuchet MS"/>
        </w:rPr>
        <w:t xml:space="preserve"> updated information regarding the provision of </w:t>
      </w:r>
      <w:r w:rsidR="00E22276" w:rsidRPr="003E6467">
        <w:rPr>
          <w:rFonts w:ascii="Trebuchet MS" w:hAnsi="Trebuchet MS"/>
        </w:rPr>
        <w:t>EI</w:t>
      </w:r>
      <w:r w:rsidR="007901E4" w:rsidRPr="003E6467">
        <w:rPr>
          <w:rFonts w:ascii="Trebuchet MS" w:hAnsi="Trebuchet MS"/>
        </w:rPr>
        <w:t xml:space="preserve"> services in the home. </w:t>
      </w:r>
      <w:r w:rsidR="00A94B43" w:rsidRPr="003E6467">
        <w:rPr>
          <w:rFonts w:ascii="Trebuchet MS" w:hAnsi="Trebuchet MS"/>
          <w:color w:val="202124"/>
          <w:shd w:val="clear" w:color="auto" w:fill="FFFFFF"/>
        </w:rPr>
        <w:t>In alignment with Govern</w:t>
      </w:r>
      <w:r w:rsidR="007A4B02">
        <w:rPr>
          <w:rFonts w:ascii="Trebuchet MS" w:hAnsi="Trebuchet MS"/>
          <w:color w:val="202124"/>
          <w:shd w:val="clear" w:color="auto" w:fill="FFFFFF"/>
        </w:rPr>
        <w:t>or Polis’ Safer at Home order</w:t>
      </w:r>
      <w:r w:rsidR="00A94B43" w:rsidRPr="003E6467">
        <w:rPr>
          <w:rFonts w:ascii="Trebuchet MS" w:hAnsi="Trebuchet MS"/>
          <w:color w:val="202124"/>
          <w:shd w:val="clear" w:color="auto" w:fill="FFFFFF"/>
        </w:rPr>
        <w:t>, guidance provided by the Colorado Department of Health and Environment and CDC, as well as advisement from a planning group, all EI services will continue to take place virtually through at least June 30, 2020.</w:t>
      </w:r>
      <w:r w:rsidR="00A94B43" w:rsidRPr="003E6467">
        <w:rPr>
          <w:rFonts w:ascii="Trebuchet MS" w:hAnsi="Trebuchet MS"/>
        </w:rPr>
        <w:t xml:space="preserve"> </w:t>
      </w:r>
      <w:r w:rsidRPr="003E6467">
        <w:rPr>
          <w:rFonts w:ascii="Trebuchet MS" w:hAnsi="Trebuchet MS"/>
        </w:rPr>
        <w:t>No in-</w:t>
      </w:r>
      <w:r w:rsidR="00A94B43" w:rsidRPr="003E6467">
        <w:rPr>
          <w:rFonts w:ascii="Trebuchet MS" w:hAnsi="Trebuchet MS"/>
        </w:rPr>
        <w:t>person</w:t>
      </w:r>
      <w:r w:rsidRPr="003E6467">
        <w:rPr>
          <w:rFonts w:ascii="Trebuchet MS" w:hAnsi="Trebuchet MS"/>
        </w:rPr>
        <w:t xml:space="preserve"> visits </w:t>
      </w:r>
      <w:r w:rsidR="004911EE" w:rsidRPr="003E6467">
        <w:rPr>
          <w:rFonts w:ascii="Trebuchet MS" w:hAnsi="Trebuchet MS"/>
        </w:rPr>
        <w:t>for children with an Individualized Family Service Plan</w:t>
      </w:r>
      <w:r w:rsidR="00E22276" w:rsidRPr="003E6467">
        <w:rPr>
          <w:rFonts w:ascii="Trebuchet MS" w:hAnsi="Trebuchet MS"/>
        </w:rPr>
        <w:t xml:space="preserve"> (IFSP)</w:t>
      </w:r>
      <w:r w:rsidR="004911EE" w:rsidRPr="003E6467">
        <w:rPr>
          <w:rFonts w:ascii="Trebuchet MS" w:hAnsi="Trebuchet MS"/>
        </w:rPr>
        <w:t xml:space="preserve"> </w:t>
      </w:r>
      <w:r w:rsidR="00E22276" w:rsidRPr="003E6467">
        <w:rPr>
          <w:rFonts w:ascii="Trebuchet MS" w:hAnsi="Trebuchet MS"/>
        </w:rPr>
        <w:t>are</w:t>
      </w:r>
      <w:r w:rsidRPr="003E6467">
        <w:rPr>
          <w:rFonts w:ascii="Trebuchet MS" w:hAnsi="Trebuchet MS"/>
        </w:rPr>
        <w:t xml:space="preserve"> authorized</w:t>
      </w:r>
      <w:r w:rsidR="00A33B4B" w:rsidRPr="003E6467">
        <w:rPr>
          <w:rFonts w:ascii="Trebuchet MS" w:hAnsi="Trebuchet MS"/>
        </w:rPr>
        <w:t xml:space="preserve"> or funded as an EI service</w:t>
      </w:r>
      <w:r w:rsidRPr="003E6467">
        <w:rPr>
          <w:rFonts w:ascii="Trebuchet MS" w:hAnsi="Trebuchet MS"/>
        </w:rPr>
        <w:t xml:space="preserve"> by </w:t>
      </w:r>
      <w:r w:rsidR="00E22276" w:rsidRPr="003E6467">
        <w:rPr>
          <w:rFonts w:ascii="Trebuchet MS" w:hAnsi="Trebuchet MS"/>
        </w:rPr>
        <w:t>EI</w:t>
      </w:r>
      <w:r w:rsidRPr="003E6467">
        <w:rPr>
          <w:rFonts w:ascii="Trebuchet MS" w:hAnsi="Trebuchet MS"/>
        </w:rPr>
        <w:t xml:space="preserve"> Colorado. </w:t>
      </w:r>
    </w:p>
    <w:p w14:paraId="06FFF185" w14:textId="6C5CB63A" w:rsidR="004911EE" w:rsidRPr="003E6467" w:rsidRDefault="007901E4">
      <w:pPr>
        <w:rPr>
          <w:rFonts w:ascii="Trebuchet MS" w:hAnsi="Trebuchet MS"/>
        </w:rPr>
      </w:pPr>
      <w:r w:rsidRPr="003E6467">
        <w:rPr>
          <w:rFonts w:ascii="Trebuchet MS" w:hAnsi="Trebuchet MS"/>
        </w:rPr>
        <w:t xml:space="preserve">We understand that </w:t>
      </w:r>
      <w:r w:rsidR="00AF6823" w:rsidRPr="003E6467">
        <w:rPr>
          <w:rFonts w:ascii="Trebuchet MS" w:hAnsi="Trebuchet MS"/>
        </w:rPr>
        <w:t xml:space="preserve">this </w:t>
      </w:r>
      <w:r w:rsidR="00FE68DE" w:rsidRPr="003E6467">
        <w:rPr>
          <w:rFonts w:ascii="Trebuchet MS" w:hAnsi="Trebuchet MS"/>
        </w:rPr>
        <w:t>decision impacts families</w:t>
      </w:r>
      <w:r w:rsidR="00432461" w:rsidRPr="003E6467">
        <w:rPr>
          <w:rFonts w:ascii="Trebuchet MS" w:hAnsi="Trebuchet MS"/>
        </w:rPr>
        <w:t>, service coordinators</w:t>
      </w:r>
      <w:r w:rsidR="00FE68DE" w:rsidRPr="003E6467">
        <w:rPr>
          <w:rFonts w:ascii="Trebuchet MS" w:hAnsi="Trebuchet MS"/>
        </w:rPr>
        <w:t xml:space="preserve"> </w:t>
      </w:r>
      <w:r w:rsidR="002856BF" w:rsidRPr="003E6467">
        <w:rPr>
          <w:rFonts w:ascii="Trebuchet MS" w:hAnsi="Trebuchet MS"/>
        </w:rPr>
        <w:t xml:space="preserve">and providers in different ways. </w:t>
      </w:r>
      <w:r w:rsidR="00E22276" w:rsidRPr="003E6467">
        <w:rPr>
          <w:rFonts w:ascii="Trebuchet MS" w:hAnsi="Trebuchet MS"/>
        </w:rPr>
        <w:t>EI</w:t>
      </w:r>
      <w:r w:rsidR="002856BF" w:rsidRPr="003E6467">
        <w:rPr>
          <w:rFonts w:ascii="Trebuchet MS" w:hAnsi="Trebuchet MS"/>
        </w:rPr>
        <w:t xml:space="preserve"> Colorado is striving to meet the needs of everyone concerned and is</w:t>
      </w:r>
      <w:r w:rsidR="00FE68DE" w:rsidRPr="003E6467">
        <w:rPr>
          <w:rFonts w:ascii="Trebuchet MS" w:hAnsi="Trebuchet MS"/>
        </w:rPr>
        <w:t xml:space="preserve"> weigh</w:t>
      </w:r>
      <w:r w:rsidR="002856BF" w:rsidRPr="003E6467">
        <w:rPr>
          <w:rFonts w:ascii="Trebuchet MS" w:hAnsi="Trebuchet MS"/>
        </w:rPr>
        <w:t>ing</w:t>
      </w:r>
      <w:r w:rsidR="00FE68DE" w:rsidRPr="003E6467">
        <w:rPr>
          <w:rFonts w:ascii="Trebuchet MS" w:hAnsi="Trebuchet MS"/>
        </w:rPr>
        <w:t xml:space="preserve"> the risks and benefits to </w:t>
      </w:r>
      <w:r w:rsidR="00AF6823" w:rsidRPr="003E6467">
        <w:rPr>
          <w:rFonts w:ascii="Trebuchet MS" w:hAnsi="Trebuchet MS"/>
        </w:rPr>
        <w:t>the best of our ability</w:t>
      </w:r>
      <w:r w:rsidR="00E22276" w:rsidRPr="003E6467">
        <w:rPr>
          <w:rFonts w:ascii="Trebuchet MS" w:hAnsi="Trebuchet MS"/>
        </w:rPr>
        <w:t>, using the most current information we have</w:t>
      </w:r>
      <w:r w:rsidR="002856BF" w:rsidRPr="003E6467">
        <w:rPr>
          <w:rFonts w:ascii="Trebuchet MS" w:hAnsi="Trebuchet MS"/>
        </w:rPr>
        <w:t xml:space="preserve">. </w:t>
      </w:r>
      <w:r w:rsidR="0039116C" w:rsidRPr="003E6467">
        <w:rPr>
          <w:rFonts w:ascii="Trebuchet MS" w:hAnsi="Trebuchet MS"/>
        </w:rPr>
        <w:t xml:space="preserve">This requires careful thought and planning and the need for flexibility whenever possible. </w:t>
      </w:r>
    </w:p>
    <w:p w14:paraId="23E12487" w14:textId="71821B9F" w:rsidR="004911EE" w:rsidRPr="003E6467" w:rsidRDefault="004911EE">
      <w:pPr>
        <w:rPr>
          <w:rFonts w:ascii="Trebuchet MS" w:hAnsi="Trebuchet MS"/>
        </w:rPr>
      </w:pPr>
      <w:r w:rsidRPr="003E6467">
        <w:rPr>
          <w:rFonts w:ascii="Trebuchet MS" w:hAnsi="Trebuchet MS"/>
        </w:rPr>
        <w:t>As more information is available</w:t>
      </w:r>
      <w:r w:rsidR="00416F11" w:rsidRPr="003E6467">
        <w:rPr>
          <w:rFonts w:ascii="Trebuchet MS" w:hAnsi="Trebuchet MS"/>
        </w:rPr>
        <w:t>,</w:t>
      </w:r>
      <w:r w:rsidRPr="003E6467">
        <w:rPr>
          <w:rFonts w:ascii="Trebuchet MS" w:hAnsi="Trebuchet MS"/>
        </w:rPr>
        <w:t xml:space="preserve"> we will continue to revise plans, evaluate practices and share any updates. </w:t>
      </w:r>
      <w:r w:rsidR="00A94B43" w:rsidRPr="003E6467">
        <w:rPr>
          <w:rFonts w:ascii="Trebuchet MS" w:hAnsi="Trebuchet MS"/>
        </w:rPr>
        <w:t>T</w:t>
      </w:r>
      <w:r w:rsidRPr="003E6467">
        <w:rPr>
          <w:rFonts w:ascii="Trebuchet MS" w:hAnsi="Trebuchet MS"/>
        </w:rPr>
        <w:t xml:space="preserve">o ensure the health and safety of the children, families, and providers engaged in </w:t>
      </w:r>
      <w:r w:rsidR="00E22276" w:rsidRPr="003E6467">
        <w:rPr>
          <w:rFonts w:ascii="Trebuchet MS" w:hAnsi="Trebuchet MS"/>
        </w:rPr>
        <w:t>EI</w:t>
      </w:r>
      <w:r w:rsidR="00A94B43" w:rsidRPr="003E6467">
        <w:rPr>
          <w:rFonts w:ascii="Trebuchet MS" w:hAnsi="Trebuchet MS"/>
        </w:rPr>
        <w:t xml:space="preserve"> services, </w:t>
      </w:r>
      <w:r w:rsidR="004924A6" w:rsidRPr="003E6467">
        <w:rPr>
          <w:rFonts w:ascii="Trebuchet MS" w:hAnsi="Trebuchet MS"/>
        </w:rPr>
        <w:t>p</w:t>
      </w:r>
      <w:r w:rsidR="00A94B43" w:rsidRPr="003E6467">
        <w:rPr>
          <w:rFonts w:ascii="Trebuchet MS" w:hAnsi="Trebuchet MS"/>
        </w:rPr>
        <w:t>lease know th</w:t>
      </w:r>
      <w:r w:rsidR="004924A6" w:rsidRPr="003E6467">
        <w:rPr>
          <w:rFonts w:ascii="Trebuchet MS" w:hAnsi="Trebuchet MS"/>
        </w:rPr>
        <w:t>at virtual visits</w:t>
      </w:r>
      <w:r w:rsidR="00A94B43" w:rsidRPr="003E6467">
        <w:rPr>
          <w:rFonts w:ascii="Trebuchet MS" w:hAnsi="Trebuchet MS"/>
        </w:rPr>
        <w:t xml:space="preserve"> may extend beyond June 30 2020.</w:t>
      </w:r>
    </w:p>
    <w:p w14:paraId="0F432524" w14:textId="2B084CFE" w:rsidR="004911EE" w:rsidRPr="003E6467" w:rsidRDefault="00E22276">
      <w:pPr>
        <w:rPr>
          <w:rFonts w:ascii="Trebuchet MS" w:hAnsi="Trebuchet MS"/>
        </w:rPr>
      </w:pPr>
      <w:r w:rsidRPr="003E6467">
        <w:rPr>
          <w:rFonts w:ascii="Trebuchet MS" w:hAnsi="Trebuchet MS"/>
        </w:rPr>
        <w:t>EI</w:t>
      </w:r>
      <w:r w:rsidR="00AF6823" w:rsidRPr="003E6467">
        <w:rPr>
          <w:rFonts w:ascii="Trebuchet MS" w:hAnsi="Trebuchet MS"/>
        </w:rPr>
        <w:t xml:space="preserve"> Colorado has broadened the opportunity for input and advisement on this topic by creating a</w:t>
      </w:r>
      <w:r w:rsidR="002856BF" w:rsidRPr="003E6467">
        <w:rPr>
          <w:rFonts w:ascii="Trebuchet MS" w:hAnsi="Trebuchet MS"/>
        </w:rPr>
        <w:t xml:space="preserve"> planning work g</w:t>
      </w:r>
      <w:r w:rsidR="00FE68DE" w:rsidRPr="003E6467">
        <w:rPr>
          <w:rFonts w:ascii="Trebuchet MS" w:hAnsi="Trebuchet MS"/>
        </w:rPr>
        <w:t>roup</w:t>
      </w:r>
      <w:r w:rsidR="002856BF" w:rsidRPr="003E6467">
        <w:rPr>
          <w:rFonts w:ascii="Trebuchet MS" w:hAnsi="Trebuchet MS"/>
        </w:rPr>
        <w:t xml:space="preserve"> that meets weekly. This group</w:t>
      </w:r>
      <w:r w:rsidR="00AF6823" w:rsidRPr="003E6467">
        <w:rPr>
          <w:rFonts w:ascii="Trebuchet MS" w:hAnsi="Trebuchet MS"/>
        </w:rPr>
        <w:t xml:space="preserve"> includes family members, providers, service co</w:t>
      </w:r>
      <w:r w:rsidR="002856BF" w:rsidRPr="003E6467">
        <w:rPr>
          <w:rFonts w:ascii="Trebuchet MS" w:hAnsi="Trebuchet MS"/>
        </w:rPr>
        <w:t xml:space="preserve">ordinators, and administrators to </w:t>
      </w:r>
      <w:r w:rsidRPr="003E6467">
        <w:rPr>
          <w:rFonts w:ascii="Trebuchet MS" w:hAnsi="Trebuchet MS"/>
        </w:rPr>
        <w:t xml:space="preserve">examine </w:t>
      </w:r>
      <w:r w:rsidR="002856BF" w:rsidRPr="003E6467">
        <w:rPr>
          <w:rFonts w:ascii="Trebuchet MS" w:hAnsi="Trebuchet MS"/>
        </w:rPr>
        <w:t xml:space="preserve">what </w:t>
      </w:r>
      <w:r w:rsidRPr="003E6467">
        <w:rPr>
          <w:rFonts w:ascii="Trebuchet MS" w:hAnsi="Trebuchet MS"/>
        </w:rPr>
        <w:t>EI Colorado</w:t>
      </w:r>
      <w:r w:rsidR="00FE68DE" w:rsidRPr="003E6467">
        <w:rPr>
          <w:rFonts w:ascii="Trebuchet MS" w:hAnsi="Trebuchet MS"/>
        </w:rPr>
        <w:t xml:space="preserve"> need</w:t>
      </w:r>
      <w:r w:rsidR="002856BF" w:rsidRPr="003E6467">
        <w:rPr>
          <w:rFonts w:ascii="Trebuchet MS" w:hAnsi="Trebuchet MS"/>
        </w:rPr>
        <w:t>s to consider</w:t>
      </w:r>
      <w:r w:rsidR="0039116C" w:rsidRPr="003E6467">
        <w:rPr>
          <w:rFonts w:ascii="Trebuchet MS" w:hAnsi="Trebuchet MS"/>
        </w:rPr>
        <w:t xml:space="preserve"> in order to</w:t>
      </w:r>
      <w:r w:rsidR="002856BF" w:rsidRPr="003E6467">
        <w:rPr>
          <w:rFonts w:ascii="Trebuchet MS" w:hAnsi="Trebuchet MS"/>
        </w:rPr>
        <w:t xml:space="preserve"> </w:t>
      </w:r>
      <w:r w:rsidR="00416F11" w:rsidRPr="003E6467">
        <w:rPr>
          <w:rFonts w:ascii="Trebuchet MS" w:hAnsi="Trebuchet MS"/>
        </w:rPr>
        <w:t>safely return to</w:t>
      </w:r>
      <w:r w:rsidR="002856BF" w:rsidRPr="003E6467">
        <w:rPr>
          <w:rFonts w:ascii="Trebuchet MS" w:hAnsi="Trebuchet MS"/>
        </w:rPr>
        <w:t xml:space="preserve"> in-person</w:t>
      </w:r>
      <w:r w:rsidR="00FE68DE" w:rsidRPr="003E6467">
        <w:rPr>
          <w:rFonts w:ascii="Trebuchet MS" w:hAnsi="Trebuchet MS"/>
        </w:rPr>
        <w:t xml:space="preserve"> </w:t>
      </w:r>
      <w:r w:rsidR="00416F11" w:rsidRPr="003E6467">
        <w:rPr>
          <w:rFonts w:ascii="Trebuchet MS" w:hAnsi="Trebuchet MS"/>
        </w:rPr>
        <w:t>services</w:t>
      </w:r>
      <w:r w:rsidR="00FE68DE" w:rsidRPr="003E6467">
        <w:rPr>
          <w:rFonts w:ascii="Trebuchet MS" w:hAnsi="Trebuchet MS"/>
        </w:rPr>
        <w:t>.</w:t>
      </w:r>
      <w:r w:rsidR="002856BF" w:rsidRPr="003E6467">
        <w:rPr>
          <w:rFonts w:ascii="Trebuchet MS" w:hAnsi="Trebuchet MS"/>
        </w:rPr>
        <w:t xml:space="preserve"> As part of this work, we w</w:t>
      </w:r>
      <w:r w:rsidR="00FE68DE" w:rsidRPr="003E6467">
        <w:rPr>
          <w:rFonts w:ascii="Trebuchet MS" w:hAnsi="Trebuchet MS"/>
        </w:rPr>
        <w:t xml:space="preserve">ill </w:t>
      </w:r>
      <w:r w:rsidR="0039116C" w:rsidRPr="003E6467">
        <w:rPr>
          <w:rFonts w:ascii="Trebuchet MS" w:hAnsi="Trebuchet MS"/>
        </w:rPr>
        <w:t xml:space="preserve">be </w:t>
      </w:r>
      <w:r w:rsidR="00416F11" w:rsidRPr="003E6467">
        <w:rPr>
          <w:rFonts w:ascii="Trebuchet MS" w:hAnsi="Trebuchet MS"/>
        </w:rPr>
        <w:t xml:space="preserve">providing </w:t>
      </w:r>
      <w:r w:rsidR="0039116C" w:rsidRPr="003E6467">
        <w:rPr>
          <w:rFonts w:ascii="Trebuchet MS" w:hAnsi="Trebuchet MS"/>
        </w:rPr>
        <w:t>you</w:t>
      </w:r>
      <w:r w:rsidR="00FE68DE" w:rsidRPr="003E6467">
        <w:rPr>
          <w:rFonts w:ascii="Trebuchet MS" w:hAnsi="Trebuchet MS"/>
        </w:rPr>
        <w:t xml:space="preserve"> an opportunity</w:t>
      </w:r>
      <w:r w:rsidR="0039116C" w:rsidRPr="003E6467">
        <w:rPr>
          <w:rFonts w:ascii="Trebuchet MS" w:hAnsi="Trebuchet MS"/>
        </w:rPr>
        <w:t xml:space="preserve"> to share</w:t>
      </w:r>
      <w:r w:rsidR="00FE68DE" w:rsidRPr="003E6467">
        <w:rPr>
          <w:rFonts w:ascii="Trebuchet MS" w:hAnsi="Trebuchet MS"/>
        </w:rPr>
        <w:t xml:space="preserve"> </w:t>
      </w:r>
      <w:r w:rsidR="00AF6823" w:rsidRPr="003E6467">
        <w:rPr>
          <w:rFonts w:ascii="Trebuchet MS" w:hAnsi="Trebuchet MS"/>
        </w:rPr>
        <w:t>your feedback through a survey</w:t>
      </w:r>
      <w:r w:rsidR="0039116C" w:rsidRPr="003E6467">
        <w:rPr>
          <w:rFonts w:ascii="Trebuchet MS" w:hAnsi="Trebuchet MS"/>
        </w:rPr>
        <w:t xml:space="preserve"> </w:t>
      </w:r>
      <w:r w:rsidR="00416F11" w:rsidRPr="003E6467">
        <w:rPr>
          <w:rFonts w:ascii="Trebuchet MS" w:hAnsi="Trebuchet MS"/>
        </w:rPr>
        <w:t>in the very near future</w:t>
      </w:r>
      <w:r w:rsidR="002856BF" w:rsidRPr="003E6467">
        <w:rPr>
          <w:rFonts w:ascii="Trebuchet MS" w:hAnsi="Trebuchet MS"/>
        </w:rPr>
        <w:t>.</w:t>
      </w:r>
      <w:r w:rsidR="004924A6" w:rsidRPr="003E6467">
        <w:rPr>
          <w:rFonts w:ascii="Trebuchet MS" w:hAnsi="Trebuchet MS"/>
        </w:rPr>
        <w:t xml:space="preserve"> Information from this survey will be used to infor</w:t>
      </w:r>
      <w:r w:rsidR="006D6800">
        <w:rPr>
          <w:rFonts w:ascii="Trebuchet MS" w:hAnsi="Trebuchet MS"/>
        </w:rPr>
        <w:t>m our plan for returning to in-</w:t>
      </w:r>
      <w:r w:rsidR="004924A6" w:rsidRPr="003E6467">
        <w:rPr>
          <w:rFonts w:ascii="Trebuchet MS" w:hAnsi="Trebuchet MS"/>
        </w:rPr>
        <w:t>person visits.</w:t>
      </w:r>
    </w:p>
    <w:p w14:paraId="1DF47E3E" w14:textId="77777777" w:rsidR="00FE68DE" w:rsidRPr="003E6467" w:rsidRDefault="004911EE">
      <w:pPr>
        <w:rPr>
          <w:rFonts w:ascii="Trebuchet MS" w:hAnsi="Trebuchet MS"/>
        </w:rPr>
      </w:pPr>
      <w:r w:rsidRPr="003E6467">
        <w:rPr>
          <w:rFonts w:ascii="Trebuchet MS" w:hAnsi="Trebuchet MS"/>
        </w:rPr>
        <w:t xml:space="preserve">If you need help with </w:t>
      </w:r>
      <w:r w:rsidR="002856BF" w:rsidRPr="003E6467">
        <w:rPr>
          <w:rFonts w:ascii="Trebuchet MS" w:hAnsi="Trebuchet MS"/>
        </w:rPr>
        <w:t xml:space="preserve">receiving or providing </w:t>
      </w:r>
      <w:r w:rsidRPr="003E6467">
        <w:rPr>
          <w:rFonts w:ascii="Trebuchet MS" w:hAnsi="Trebuchet MS"/>
        </w:rPr>
        <w:t xml:space="preserve">successful virtual visits please contact </w:t>
      </w:r>
      <w:r w:rsidR="00E22276" w:rsidRPr="003E6467">
        <w:rPr>
          <w:rFonts w:ascii="Trebuchet MS" w:hAnsi="Trebuchet MS"/>
        </w:rPr>
        <w:t>EI</w:t>
      </w:r>
      <w:r w:rsidR="002856BF" w:rsidRPr="003E6467">
        <w:rPr>
          <w:rFonts w:ascii="Trebuchet MS" w:hAnsi="Trebuchet MS"/>
        </w:rPr>
        <w:t xml:space="preserve"> Colorado </w:t>
      </w:r>
      <w:r w:rsidRPr="003E6467">
        <w:rPr>
          <w:rFonts w:ascii="Trebuchet MS" w:hAnsi="Trebuchet MS"/>
        </w:rPr>
        <w:t>at</w:t>
      </w:r>
      <w:r w:rsidR="0039116C" w:rsidRPr="003E6467">
        <w:rPr>
          <w:rFonts w:ascii="Trebuchet MS" w:hAnsi="Trebuchet MS"/>
        </w:rPr>
        <w:t xml:space="preserve"> </w:t>
      </w:r>
      <w:hyperlink r:id="rId7" w:history="1">
        <w:r w:rsidR="001529EC" w:rsidRPr="003E6467">
          <w:rPr>
            <w:rStyle w:val="Hyperlink"/>
            <w:rFonts w:ascii="Trebuchet MS" w:hAnsi="Trebuchet MS"/>
          </w:rPr>
          <w:t>www.eicolorado.org</w:t>
        </w:r>
      </w:hyperlink>
    </w:p>
    <w:p w14:paraId="479BD1C9" w14:textId="77777777" w:rsidR="001529EC" w:rsidRPr="003E6467" w:rsidRDefault="001529EC">
      <w:pPr>
        <w:rPr>
          <w:rFonts w:ascii="Trebuchet MS" w:hAnsi="Trebuchet MS"/>
        </w:rPr>
      </w:pPr>
      <w:r w:rsidRPr="003E6467">
        <w:rPr>
          <w:rFonts w:ascii="Trebuchet MS" w:hAnsi="Trebuchet MS"/>
        </w:rPr>
        <w:t>Sincerely,</w:t>
      </w:r>
    </w:p>
    <w:p w14:paraId="3FCBEDE0" w14:textId="77777777" w:rsidR="00A1283A" w:rsidRPr="003E6467" w:rsidRDefault="00A1283A">
      <w:pPr>
        <w:rPr>
          <w:rFonts w:ascii="Trebuchet MS" w:hAnsi="Trebuchet MS"/>
        </w:rPr>
      </w:pPr>
    </w:p>
    <w:p w14:paraId="0D718CC2" w14:textId="77777777" w:rsidR="001529EC" w:rsidRPr="003E6467" w:rsidRDefault="001529EC">
      <w:pPr>
        <w:rPr>
          <w:rFonts w:ascii="Trebuchet MS" w:hAnsi="Trebuchet MS"/>
        </w:rPr>
      </w:pPr>
      <w:r w:rsidRPr="003E6467">
        <w:rPr>
          <w:rFonts w:ascii="Trebuchet MS" w:hAnsi="Trebuchet MS"/>
        </w:rPr>
        <w:t>The EI Planning Work Group</w:t>
      </w:r>
    </w:p>
    <w:p w14:paraId="5831B4E8" w14:textId="77777777" w:rsidR="00AF6823" w:rsidRPr="003E6467" w:rsidRDefault="00AF6823">
      <w:pPr>
        <w:rPr>
          <w:rFonts w:ascii="Trebuchet MS" w:hAnsi="Trebuchet MS"/>
        </w:rPr>
      </w:pPr>
    </w:p>
    <w:p w14:paraId="05F61E99" w14:textId="77777777" w:rsidR="007901E4" w:rsidRPr="003E6467" w:rsidRDefault="007901E4">
      <w:pPr>
        <w:rPr>
          <w:rFonts w:ascii="Trebuchet MS" w:hAnsi="Trebuchet MS"/>
        </w:rPr>
      </w:pPr>
    </w:p>
    <w:p w14:paraId="4E007FCA" w14:textId="77777777" w:rsidR="007901E4" w:rsidRPr="003E6467" w:rsidRDefault="007901E4">
      <w:pPr>
        <w:rPr>
          <w:rFonts w:ascii="Trebuchet MS" w:hAnsi="Trebuchet MS"/>
        </w:rPr>
      </w:pPr>
    </w:p>
    <w:sectPr w:rsidR="007901E4" w:rsidRPr="003E6467" w:rsidSect="00F13CBB">
      <w:headerReference w:type="default" r:id="rId8"/>
      <w:footerReference w:type="default" r:id="rId9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8F747" w14:textId="77777777" w:rsidR="000E676E" w:rsidRDefault="000E676E" w:rsidP="00A1283A">
      <w:pPr>
        <w:spacing w:after="0" w:line="240" w:lineRule="auto"/>
      </w:pPr>
      <w:r>
        <w:separator/>
      </w:r>
    </w:p>
  </w:endnote>
  <w:endnote w:type="continuationSeparator" w:id="0">
    <w:p w14:paraId="305B98FD" w14:textId="77777777" w:rsidR="000E676E" w:rsidRDefault="000E676E" w:rsidP="00A1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F63F7" w14:textId="1616000F" w:rsidR="00F13CBB" w:rsidRDefault="00F13CBB">
    <w:pPr>
      <w:pStyle w:val="Footer"/>
    </w:pPr>
    <w:r>
      <w:t>May 26,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0F906" w14:textId="77777777" w:rsidR="000E676E" w:rsidRDefault="000E676E" w:rsidP="00A1283A">
      <w:pPr>
        <w:spacing w:after="0" w:line="240" w:lineRule="auto"/>
      </w:pPr>
      <w:r>
        <w:separator/>
      </w:r>
    </w:p>
  </w:footnote>
  <w:footnote w:type="continuationSeparator" w:id="0">
    <w:p w14:paraId="61107754" w14:textId="77777777" w:rsidR="000E676E" w:rsidRDefault="000E676E" w:rsidP="00A12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FE86A" w14:textId="7EE27D54" w:rsidR="001C7ECD" w:rsidRDefault="001C7ECD">
    <w:pPr>
      <w:pStyle w:val="Header"/>
    </w:pPr>
    <w:r>
      <w:rPr>
        <w:rFonts w:ascii="Trebuchet MS" w:hAnsi="Trebuchet MS"/>
        <w:noProof/>
      </w:rPr>
      <w:drawing>
        <wp:inline distT="0" distB="0" distL="0" distR="0" wp14:anchorId="0FCB8190" wp14:editId="043483B6">
          <wp:extent cx="2830010" cy="50220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HS-OEC-C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3788" cy="506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3CBB">
      <w:rPr>
        <w:noProof/>
      </w:rPr>
      <w:tab/>
      <w:t xml:space="preserve">                                                  </w:t>
    </w:r>
    <w:r w:rsidR="00F13CBB">
      <w:rPr>
        <w:noProof/>
      </w:rPr>
      <w:drawing>
        <wp:inline distT="0" distB="0" distL="0" distR="0" wp14:anchorId="25AFB8F0" wp14:editId="3C82C919">
          <wp:extent cx="1506234" cy="69448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_Logo_FullColor_TransparentBackgroun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034" cy="697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chaelene Klawes">
    <w15:presenceInfo w15:providerId="AD" w15:userId="S::Michaelene.Klawes@ddrcco.com::f403f569-5933-41d8-b4a8-e84f6143b9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E4"/>
    <w:rsid w:val="00067C83"/>
    <w:rsid w:val="000E676E"/>
    <w:rsid w:val="001529EC"/>
    <w:rsid w:val="001C7ECD"/>
    <w:rsid w:val="001F6D97"/>
    <w:rsid w:val="002856BF"/>
    <w:rsid w:val="002F4AB9"/>
    <w:rsid w:val="0039116C"/>
    <w:rsid w:val="003E6467"/>
    <w:rsid w:val="00416F11"/>
    <w:rsid w:val="00431C18"/>
    <w:rsid w:val="00432461"/>
    <w:rsid w:val="004911EE"/>
    <w:rsid w:val="004924A6"/>
    <w:rsid w:val="005439F5"/>
    <w:rsid w:val="00590AB7"/>
    <w:rsid w:val="006D6800"/>
    <w:rsid w:val="00763565"/>
    <w:rsid w:val="00767D29"/>
    <w:rsid w:val="007901E4"/>
    <w:rsid w:val="007A4B02"/>
    <w:rsid w:val="008A2016"/>
    <w:rsid w:val="00A1283A"/>
    <w:rsid w:val="00A33B4B"/>
    <w:rsid w:val="00A460F1"/>
    <w:rsid w:val="00A94B43"/>
    <w:rsid w:val="00AF6823"/>
    <w:rsid w:val="00B91F3F"/>
    <w:rsid w:val="00BF014E"/>
    <w:rsid w:val="00C72250"/>
    <w:rsid w:val="00DC142F"/>
    <w:rsid w:val="00DE7817"/>
    <w:rsid w:val="00E029B1"/>
    <w:rsid w:val="00E22276"/>
    <w:rsid w:val="00ED08A9"/>
    <w:rsid w:val="00F13CBB"/>
    <w:rsid w:val="00F85A62"/>
    <w:rsid w:val="00FB3C18"/>
    <w:rsid w:val="00F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92C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22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2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2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2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2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9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2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83A"/>
  </w:style>
  <w:style w:type="paragraph" w:styleId="Footer">
    <w:name w:val="footer"/>
    <w:basedOn w:val="Normal"/>
    <w:link w:val="FooterChar"/>
    <w:uiPriority w:val="99"/>
    <w:unhideWhenUsed/>
    <w:rsid w:val="00A12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22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2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2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2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2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9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2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83A"/>
  </w:style>
  <w:style w:type="paragraph" w:styleId="Footer">
    <w:name w:val="footer"/>
    <w:basedOn w:val="Normal"/>
    <w:link w:val="FooterChar"/>
    <w:uiPriority w:val="99"/>
    <w:unhideWhenUsed/>
    <w:rsid w:val="00A12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eicolorado.org" TargetMode="Externa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555136D0EAA429927FD901CA57989" ma:contentTypeVersion="15" ma:contentTypeDescription="Create a new document." ma:contentTypeScope="" ma:versionID="b181db268f726ecc0a03ee307e4fdc99">
  <xsd:schema xmlns:xsd="http://www.w3.org/2001/XMLSchema" xmlns:xs="http://www.w3.org/2001/XMLSchema" xmlns:p="http://schemas.microsoft.com/office/2006/metadata/properties" xmlns:ns2="cc541f54-964c-4b93-a605-435450d3a296" xmlns:ns3="b1cbd802-27c2-4bf7-937d-29fa16864377" targetNamespace="http://schemas.microsoft.com/office/2006/metadata/properties" ma:root="true" ma:fieldsID="bb7bb5889a47c2889caf976b3119156c" ns2:_="" ns3:_="">
    <xsd:import namespace="cc541f54-964c-4b93-a605-435450d3a296"/>
    <xsd:import namespace="b1cbd802-27c2-4bf7-937d-29fa168643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41f54-964c-4b93-a605-435450d3a2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bd802-27c2-4bf7-937d-29fa16864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7D1E29-5660-491B-8C46-38EB00CFDA74}"/>
</file>

<file path=customXml/itemProps2.xml><?xml version="1.0" encoding="utf-8"?>
<ds:datastoreItem xmlns:ds="http://schemas.openxmlformats.org/officeDocument/2006/customXml" ds:itemID="{CB9F634A-D1D7-4604-B19B-EB71A05ABB88}"/>
</file>

<file path=customXml/itemProps3.xml><?xml version="1.0" encoding="utf-8"?>
<ds:datastoreItem xmlns:ds="http://schemas.openxmlformats.org/officeDocument/2006/customXml" ds:itemID="{04957F44-B125-480B-8FD7-5D086F3D00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CDHS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Hartman,Lenita</dc:creator>
  <cp:lastModifiedBy>Hartman,Lenita</cp:lastModifiedBy>
  <cp:revision>2</cp:revision>
  <dcterms:created xsi:type="dcterms:W3CDTF">2020-05-26T22:17:00Z</dcterms:created>
  <dcterms:modified xsi:type="dcterms:W3CDTF">2020-05-26T22:17:00Z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0x010100FBE555136D0EAA429927FD901CA57989</vt:lpwstr>
  </property>
</Properties>
</file>